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8E" w:rsidRPr="00B70C8E" w:rsidRDefault="00B70C8E" w:rsidP="00B70C8E">
      <w:pPr>
        <w:tabs>
          <w:tab w:val="left" w:pos="709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70C8E" w:rsidRPr="00B70C8E" w:rsidRDefault="00B70C8E" w:rsidP="00B70C8E">
      <w:pPr>
        <w:tabs>
          <w:tab w:val="left" w:pos="709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B70C8E" w:rsidRPr="00B70C8E" w:rsidRDefault="00B70C8E" w:rsidP="00B70C8E">
      <w:pPr>
        <w:tabs>
          <w:tab w:val="left" w:pos="709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C8E" w:rsidRPr="00B70C8E" w:rsidRDefault="00B70C8E" w:rsidP="00B70C8E">
      <w:pPr>
        <w:tabs>
          <w:tab w:val="left" w:pos="709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B70C8E" w:rsidRPr="00B70C8E" w:rsidRDefault="00B70C8E" w:rsidP="00B70C8E">
      <w:pPr>
        <w:tabs>
          <w:tab w:val="left" w:pos="709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C8E" w:rsidRPr="00B70C8E" w:rsidRDefault="00B70C8E" w:rsidP="00B70C8E">
      <w:pPr>
        <w:tabs>
          <w:tab w:val="left" w:pos="709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70C8E" w:rsidRPr="00B70C8E" w:rsidRDefault="00B70C8E" w:rsidP="00B70C8E">
      <w:pPr>
        <w:tabs>
          <w:tab w:val="left" w:pos="709"/>
          <w:tab w:val="left" w:pos="993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C8E" w:rsidRPr="00B70C8E" w:rsidRDefault="00B70C8E" w:rsidP="00A0701F">
      <w:pPr>
        <w:pStyle w:val="ConsNormal"/>
        <w:tabs>
          <w:tab w:val="left" w:pos="1985"/>
          <w:tab w:val="left" w:pos="2552"/>
          <w:tab w:val="left" w:pos="3261"/>
          <w:tab w:val="left" w:pos="3969"/>
          <w:tab w:val="left" w:pos="4536"/>
          <w:tab w:val="left" w:pos="5245"/>
          <w:tab w:val="left" w:pos="5812"/>
          <w:tab w:val="left" w:pos="6237"/>
          <w:tab w:val="left" w:pos="6804"/>
          <w:tab w:val="left" w:pos="7371"/>
          <w:tab w:val="left" w:pos="7797"/>
          <w:tab w:val="left" w:pos="8789"/>
        </w:tabs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25.09.2020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070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070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070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="007637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650</w:t>
      </w:r>
    </w:p>
    <w:p w:rsidR="00B70C8E" w:rsidRPr="00B70C8E" w:rsidRDefault="00B70C8E" w:rsidP="00B70C8E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C33CE" w:rsidRDefault="00BB532A" w:rsidP="00B70C8E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AB1FC0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3C33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информации по</w:t>
      </w:r>
      <w:r w:rsidR="00F83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исполнению</w:t>
      </w:r>
      <w:r w:rsidR="00AB1FC0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C33CE" w:rsidRDefault="00AB1FC0" w:rsidP="00B70C8E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отдельных государственных</w:t>
      </w:r>
      <w:r w:rsidR="00B70C8E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70C8E" w:rsidRDefault="00AB1FC0" w:rsidP="00B70C8E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полномочий по опек</w:t>
      </w:r>
      <w:r w:rsidR="00BA7BC6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 и попечительству </w:t>
      </w:r>
    </w:p>
    <w:p w:rsidR="00BB532A" w:rsidRPr="00B70C8E" w:rsidRDefault="00BA7BC6" w:rsidP="00B70C8E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2019 год</w:t>
      </w:r>
      <w:r w:rsidR="00B70C8E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B532A" w:rsidRPr="00B70C8E" w:rsidRDefault="00BB532A" w:rsidP="00B70C8E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B532A" w:rsidRPr="00B70C8E" w:rsidRDefault="00B70C8E" w:rsidP="00B70C8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</w:t>
      </w:r>
      <w:r w:rsidR="00BB532A" w:rsidRPr="00B70C8E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F83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</w:t>
      </w:r>
      <w:r w:rsidR="00AB1FC0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</w:t>
      </w:r>
      <w:r w:rsidR="00F832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ению</w:t>
      </w:r>
      <w:r w:rsidR="00AB1FC0" w:rsidRPr="00B70C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отдельных государственных полномочий по опеке и попечительству за 2019 год</w:t>
      </w:r>
      <w:r w:rsidR="00BB532A" w:rsidRPr="00B70C8E">
        <w:rPr>
          <w:rFonts w:ascii="Times New Roman" w:hAnsi="Times New Roman" w:cs="Times New Roman"/>
          <w:sz w:val="28"/>
          <w:szCs w:val="28"/>
        </w:rPr>
        <w:t>, руководствуясь частью 1 статьи 31 Устава Ханты-Мансийского района,</w:t>
      </w:r>
    </w:p>
    <w:p w:rsidR="00BB532A" w:rsidRPr="00B70C8E" w:rsidRDefault="00BB532A" w:rsidP="00B70C8E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BB532A" w:rsidRPr="00B70C8E" w:rsidRDefault="00BB532A" w:rsidP="00B70C8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B532A" w:rsidRPr="00B70C8E" w:rsidRDefault="00BB532A" w:rsidP="00B70C8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32A" w:rsidRPr="00B70C8E" w:rsidRDefault="00BB532A" w:rsidP="00B70C8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8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532A" w:rsidRPr="00B70C8E" w:rsidRDefault="00BB532A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532A" w:rsidRDefault="00AB1FC0" w:rsidP="00B70C8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0C8E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B70C8E" w:rsidRPr="00B70C8E">
        <w:rPr>
          <w:rFonts w:ascii="Times New Roman" w:hAnsi="Times New Roman" w:cs="Times New Roman"/>
          <w:bCs/>
          <w:sz w:val="28"/>
          <w:szCs w:val="28"/>
        </w:rPr>
        <w:t xml:space="preserve">к сведению </w:t>
      </w:r>
      <w:r w:rsidR="00F832B6">
        <w:rPr>
          <w:rFonts w:ascii="Times New Roman" w:hAnsi="Times New Roman" w:cs="Times New Roman"/>
          <w:bCs/>
          <w:sz w:val="28"/>
          <w:szCs w:val="28"/>
        </w:rPr>
        <w:t>информацию по исполнению</w:t>
      </w:r>
      <w:r w:rsidRPr="00B70C8E">
        <w:rPr>
          <w:rFonts w:ascii="Times New Roman" w:hAnsi="Times New Roman" w:cs="Times New Roman"/>
          <w:bCs/>
          <w:sz w:val="28"/>
          <w:szCs w:val="28"/>
        </w:rPr>
        <w:t xml:space="preserve"> отдельных государственных полномочий по опеке и попечительству </w:t>
      </w:r>
      <w:r w:rsidR="00BB532A" w:rsidRPr="00B70C8E">
        <w:rPr>
          <w:rFonts w:ascii="Times New Roman" w:hAnsi="Times New Roman" w:cs="Times New Roman"/>
          <w:bCs/>
          <w:sz w:val="28"/>
          <w:szCs w:val="28"/>
        </w:rPr>
        <w:t xml:space="preserve">за 2019 год </w:t>
      </w:r>
      <w:r w:rsidR="00B70C8E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BB532A" w:rsidRPr="00B70C8E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70C8E" w:rsidRDefault="00B70C8E" w:rsidP="00B70C8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832B6" w:rsidRDefault="00F832B6" w:rsidP="00B70C8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0C8E" w:rsidRPr="00B70C8E" w:rsidRDefault="00B70C8E" w:rsidP="00B70C8E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70C8E" w:rsidRPr="00B70C8E" w:rsidRDefault="00B70C8E" w:rsidP="00B70C8E">
      <w:pPr>
        <w:tabs>
          <w:tab w:val="left" w:pos="3969"/>
          <w:tab w:val="left" w:pos="5387"/>
          <w:tab w:val="left" w:pos="6237"/>
          <w:tab w:val="left" w:pos="7513"/>
          <w:tab w:val="left" w:pos="793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70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0C8E">
        <w:rPr>
          <w:rFonts w:ascii="Times New Roman" w:hAnsi="Times New Roman" w:cs="Times New Roman"/>
          <w:sz w:val="28"/>
          <w:szCs w:val="28"/>
        </w:rPr>
        <w:tab/>
      </w:r>
      <w:r w:rsidRPr="00B70C8E">
        <w:rPr>
          <w:rFonts w:ascii="Times New Roman" w:hAnsi="Times New Roman" w:cs="Times New Roman"/>
          <w:sz w:val="28"/>
          <w:szCs w:val="28"/>
        </w:rPr>
        <w:tab/>
      </w:r>
      <w:r w:rsidRPr="00B70C8E">
        <w:rPr>
          <w:rFonts w:ascii="Times New Roman" w:hAnsi="Times New Roman" w:cs="Times New Roman"/>
          <w:sz w:val="28"/>
          <w:szCs w:val="28"/>
        </w:rPr>
        <w:tab/>
      </w:r>
      <w:r w:rsidRPr="00B70C8E">
        <w:rPr>
          <w:rFonts w:ascii="Times New Roman" w:hAnsi="Times New Roman" w:cs="Times New Roman"/>
          <w:sz w:val="28"/>
          <w:szCs w:val="28"/>
        </w:rPr>
        <w:tab/>
      </w:r>
      <w:r w:rsidRPr="00B70C8E"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B70C8E" w:rsidRPr="00B70C8E" w:rsidRDefault="007637F4" w:rsidP="00B70C8E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</w:p>
    <w:p w:rsidR="00B70C8E" w:rsidRPr="00B70C8E" w:rsidRDefault="00B70C8E" w:rsidP="00B70C8E">
      <w:pPr>
        <w:pStyle w:val="ab"/>
        <w:ind w:firstLine="709"/>
        <w:rPr>
          <w:rStyle w:val="FontStyle48"/>
          <w:color w:val="000000"/>
          <w:sz w:val="28"/>
          <w:szCs w:val="28"/>
        </w:rPr>
      </w:pPr>
    </w:p>
    <w:p w:rsidR="00BB532A" w:rsidRPr="00B70C8E" w:rsidRDefault="00BB532A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532A" w:rsidRPr="00B70C8E" w:rsidRDefault="00BB532A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532A" w:rsidRPr="00B70C8E" w:rsidRDefault="00BB532A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532A" w:rsidRPr="00B70C8E" w:rsidRDefault="00BB532A" w:rsidP="00B70C8E">
      <w:pPr>
        <w:rPr>
          <w:rFonts w:ascii="Times New Roman" w:hAnsi="Times New Roman" w:cs="Times New Roman"/>
          <w:sz w:val="28"/>
          <w:szCs w:val="28"/>
        </w:rPr>
      </w:pPr>
    </w:p>
    <w:p w:rsidR="00AE52E4" w:rsidRPr="00B70C8E" w:rsidRDefault="00AE52E4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Default="00BB532A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0C8E" w:rsidRPr="00B70C8E" w:rsidRDefault="00B70C8E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Pr="00B70C8E" w:rsidRDefault="00BB532A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B532A" w:rsidRPr="00B70C8E" w:rsidRDefault="00BB532A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B1FC0" w:rsidRPr="00B70C8E" w:rsidRDefault="00AB1FC0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B1FC0" w:rsidRPr="00B70C8E" w:rsidRDefault="00AB1FC0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B70C8E" w:rsidRDefault="0095207B" w:rsidP="00B70C8E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B70C8E" w:rsidRDefault="0095207B" w:rsidP="00B70C8E">
      <w:pPr>
        <w:jc w:val="right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B70C8E" w:rsidRDefault="0095207B" w:rsidP="00B70C8E">
      <w:pPr>
        <w:jc w:val="right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B70C8E" w:rsidRDefault="0095207B" w:rsidP="00B70C8E">
      <w:pPr>
        <w:jc w:val="right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 xml:space="preserve">от </w:t>
      </w:r>
      <w:r w:rsidR="00B70C8E">
        <w:rPr>
          <w:rFonts w:ascii="Times New Roman" w:hAnsi="Times New Roman" w:cs="Times New Roman"/>
          <w:sz w:val="28"/>
          <w:szCs w:val="28"/>
        </w:rPr>
        <w:t>25.09.2020</w:t>
      </w:r>
      <w:r w:rsidRPr="00B70C8E">
        <w:rPr>
          <w:rFonts w:ascii="Times New Roman" w:hAnsi="Times New Roman" w:cs="Times New Roman"/>
          <w:sz w:val="28"/>
          <w:szCs w:val="28"/>
        </w:rPr>
        <w:t xml:space="preserve"> № </w:t>
      </w:r>
      <w:r w:rsidR="007637F4">
        <w:rPr>
          <w:rFonts w:ascii="Times New Roman" w:hAnsi="Times New Roman" w:cs="Times New Roman"/>
          <w:sz w:val="28"/>
          <w:szCs w:val="28"/>
        </w:rPr>
        <w:t>652</w:t>
      </w:r>
      <w:bookmarkStart w:id="0" w:name="_GoBack"/>
      <w:bookmarkEnd w:id="0"/>
    </w:p>
    <w:p w:rsidR="0095207B" w:rsidRPr="00B70C8E" w:rsidRDefault="0095207B" w:rsidP="00B70C8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0DF" w:rsidRDefault="00A300DF" w:rsidP="00B70C8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Информация</w:t>
      </w:r>
    </w:p>
    <w:p w:rsidR="00A300DF" w:rsidRDefault="00A300DF" w:rsidP="00B70C8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по исполнению</w:t>
      </w:r>
      <w:r w:rsidR="00AB1FC0" w:rsidRPr="00B70C8E">
        <w:rPr>
          <w:rFonts w:ascii="Times New Roman" w:hAnsi="Times New Roman" w:cs="Times New Roman"/>
          <w:noProof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noProof/>
          <w:sz w:val="28"/>
          <w:szCs w:val="28"/>
        </w:rPr>
        <w:t>государ</w:t>
      </w:r>
      <w:r w:rsidR="00AB1FC0" w:rsidRPr="00B70C8E">
        <w:rPr>
          <w:rFonts w:ascii="Times New Roman" w:hAnsi="Times New Roman" w:cs="Times New Roman"/>
          <w:noProof/>
          <w:sz w:val="28"/>
          <w:szCs w:val="28"/>
        </w:rPr>
        <w:t xml:space="preserve">ственных полномочий </w:t>
      </w:r>
    </w:p>
    <w:p w:rsidR="00F94F86" w:rsidRPr="00B70C8E" w:rsidRDefault="00AB1FC0" w:rsidP="00B70C8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70C8E">
        <w:rPr>
          <w:rFonts w:ascii="Times New Roman" w:hAnsi="Times New Roman" w:cs="Times New Roman"/>
          <w:noProof/>
          <w:sz w:val="28"/>
          <w:szCs w:val="28"/>
        </w:rPr>
        <w:t>по опеке и попечительству за 2019 год</w:t>
      </w:r>
      <w:r w:rsidR="00753D4D" w:rsidRPr="00B70C8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4F86" w:rsidRPr="00B70C8E" w:rsidRDefault="00F94F86" w:rsidP="00B70C8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1A04" w:rsidRPr="00B70C8E" w:rsidRDefault="00051A04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Ханты-Мансийского района (далее </w:t>
      </w:r>
      <w:r w:rsidR="00A300DF">
        <w:rPr>
          <w:rFonts w:ascii="Times New Roman" w:hAnsi="Times New Roman" w:cs="Times New Roman"/>
          <w:sz w:val="28"/>
          <w:szCs w:val="28"/>
        </w:rPr>
        <w:t>–</w:t>
      </w:r>
      <w:r w:rsidRPr="00B70C8E">
        <w:rPr>
          <w:rFonts w:ascii="Times New Roman" w:hAnsi="Times New Roman" w:cs="Times New Roman"/>
          <w:sz w:val="28"/>
          <w:szCs w:val="28"/>
        </w:rPr>
        <w:t xml:space="preserve"> Отдел) является уполномоченным органом администрации Ханты-Мансийского района, исполняющим отдельные государственные полномочия по организации и осуществлению деятельности по опеке и попечительству в порядке, установленном законодательством Российской Федерации и Ханты-Мансийского автономного округа – Югры. </w:t>
      </w:r>
    </w:p>
    <w:p w:rsidR="00051A04" w:rsidRPr="00B70C8E" w:rsidRDefault="00051A04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Отдел в 2019 году являлся исполнителем 53 отдельных государственных полномочий. Общая численность Отдела составляет 7 человек: 1 начальник отдела (1 ставка), 6 консультантов (5,5 ставок). Объем средств субвенций Ханты-Мансийского автономного округа – Югры на содержание Отдела (оплата труда, начисления на оплату труда, командировочные расходы, выплаты социального характера) в 2019 году составил</w:t>
      </w:r>
      <w:r w:rsidR="00A300DF">
        <w:rPr>
          <w:rFonts w:ascii="Times New Roman" w:hAnsi="Times New Roman" w:cs="Times New Roman"/>
          <w:sz w:val="28"/>
          <w:szCs w:val="28"/>
        </w:rPr>
        <w:t xml:space="preserve"> 9 473 156, 99 (в 2018 – 8 482 536 </w:t>
      </w:r>
      <w:r w:rsidRPr="00B70C8E">
        <w:rPr>
          <w:rFonts w:ascii="Times New Roman" w:hAnsi="Times New Roman" w:cs="Times New Roman"/>
          <w:sz w:val="28"/>
          <w:szCs w:val="28"/>
        </w:rPr>
        <w:t>рублей)</w:t>
      </w:r>
      <w:r w:rsidRPr="00B70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A04" w:rsidRPr="00B70C8E" w:rsidRDefault="00051A04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0C8E">
        <w:rPr>
          <w:rFonts w:ascii="Times New Roman" w:hAnsi="Times New Roman" w:cs="Times New Roman"/>
          <w:sz w:val="28"/>
          <w:szCs w:val="28"/>
        </w:rPr>
        <w:t>Основными задачами Отдела яв</w:t>
      </w:r>
      <w:r w:rsidR="00A300DF">
        <w:rPr>
          <w:rFonts w:ascii="Times New Roman" w:hAnsi="Times New Roman" w:cs="Times New Roman"/>
          <w:sz w:val="28"/>
          <w:szCs w:val="28"/>
        </w:rPr>
        <w:t xml:space="preserve">ляется обеспечение защиты прав </w:t>
      </w:r>
      <w:r w:rsidRPr="00B70C8E">
        <w:rPr>
          <w:rFonts w:ascii="Times New Roman" w:hAnsi="Times New Roman" w:cs="Times New Roman"/>
          <w:sz w:val="28"/>
          <w:szCs w:val="28"/>
        </w:rPr>
        <w:t xml:space="preserve">и законных интересов несовершеннолетних, оставшихся без попечения родителей, совершеннолетних лиц, признанных судом недееспособными или ограниченных судом в дееспособности, лиц, которые по состоянию здоровья не могут самостоятельно осуществлять свои права и выполнять свои обязанности, а также граждан, признанных безвестно отсутствующими, при необходимости управления их имуществом. </w:t>
      </w:r>
      <w:proofErr w:type="gramEnd"/>
    </w:p>
    <w:p w:rsidR="00051A04" w:rsidRPr="00B70C8E" w:rsidRDefault="00051A04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На конец 2019 года на учете в Отделе состояло 100 детей-сирот и детей, оставшихся без попечения родителей, 11 усыновленных детей, 29 недееспособных граждан.</w:t>
      </w:r>
    </w:p>
    <w:p w:rsidR="00051A04" w:rsidRPr="00B70C8E" w:rsidRDefault="00051A04" w:rsidP="00B70C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За последние годы отмечается уменьшение общего количества детей-сирот</w:t>
      </w:r>
      <w:r w:rsidR="00A300DF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</w:t>
      </w:r>
      <w:r w:rsidRPr="00B70C8E">
        <w:rPr>
          <w:rFonts w:ascii="Times New Roman" w:hAnsi="Times New Roman" w:cs="Times New Roman"/>
          <w:sz w:val="28"/>
          <w:szCs w:val="28"/>
        </w:rPr>
        <w:t xml:space="preserve"> родителей (2016 – 120, 2017 – 109, 2018 – 104, 2019 </w:t>
      </w:r>
      <w:r w:rsidR="00A300DF">
        <w:rPr>
          <w:rFonts w:ascii="Times New Roman" w:hAnsi="Times New Roman" w:cs="Times New Roman"/>
          <w:sz w:val="28"/>
          <w:szCs w:val="28"/>
        </w:rPr>
        <w:t>–</w:t>
      </w:r>
      <w:r w:rsidRPr="00B70C8E">
        <w:rPr>
          <w:rFonts w:ascii="Times New Roman" w:hAnsi="Times New Roman" w:cs="Times New Roman"/>
          <w:sz w:val="28"/>
          <w:szCs w:val="28"/>
        </w:rPr>
        <w:t xml:space="preserve"> 100). 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Положительная динамика снижения общего количества детей-сирот достигнута благодаря организации на территории района межведомственного взаимодействия органов и учреждений системы профилактики безнадзорности и правонарушений несовершеннолетних по профилактике социального сиротства.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 xml:space="preserve">В 2019 году число выявленных и учтенных детей-сирот и детей, оставшихся без попечения </w:t>
      </w:r>
      <w:r w:rsidR="00BB053E">
        <w:rPr>
          <w:rFonts w:ascii="Times New Roman" w:hAnsi="Times New Roman" w:cs="Times New Roman"/>
          <w:sz w:val="28"/>
          <w:szCs w:val="28"/>
        </w:rPr>
        <w:t>родителей, составило 10 человек</w:t>
      </w:r>
      <w:r w:rsidRPr="00B70C8E">
        <w:rPr>
          <w:rFonts w:ascii="Times New Roman" w:hAnsi="Times New Roman" w:cs="Times New Roman"/>
          <w:sz w:val="28"/>
          <w:szCs w:val="28"/>
        </w:rPr>
        <w:t xml:space="preserve"> </w:t>
      </w:r>
      <w:r w:rsidR="00BB053E">
        <w:rPr>
          <w:rFonts w:ascii="Times New Roman" w:hAnsi="Times New Roman" w:cs="Times New Roman"/>
          <w:sz w:val="28"/>
          <w:szCs w:val="28"/>
        </w:rPr>
        <w:t>(</w:t>
      </w:r>
      <w:r w:rsidRPr="00B70C8E">
        <w:rPr>
          <w:rFonts w:ascii="Times New Roman" w:hAnsi="Times New Roman" w:cs="Times New Roman"/>
          <w:sz w:val="28"/>
          <w:szCs w:val="28"/>
        </w:rPr>
        <w:t>2018 год – 9 детей</w:t>
      </w:r>
      <w:r w:rsidR="00BB053E">
        <w:rPr>
          <w:rFonts w:ascii="Times New Roman" w:hAnsi="Times New Roman" w:cs="Times New Roman"/>
          <w:sz w:val="28"/>
          <w:szCs w:val="28"/>
        </w:rPr>
        <w:t>)</w:t>
      </w:r>
      <w:r w:rsidRPr="00B70C8E">
        <w:rPr>
          <w:rFonts w:ascii="Times New Roman" w:hAnsi="Times New Roman" w:cs="Times New Roman"/>
          <w:sz w:val="28"/>
          <w:szCs w:val="28"/>
        </w:rPr>
        <w:t>. Дети</w:t>
      </w:r>
      <w:r w:rsidR="00A300DF">
        <w:rPr>
          <w:rFonts w:ascii="Times New Roman" w:hAnsi="Times New Roman" w:cs="Times New Roman"/>
          <w:sz w:val="28"/>
          <w:szCs w:val="28"/>
        </w:rPr>
        <w:t>,</w:t>
      </w:r>
      <w:r w:rsidRPr="00B70C8E">
        <w:rPr>
          <w:rFonts w:ascii="Times New Roman" w:hAnsi="Times New Roman" w:cs="Times New Roman"/>
          <w:sz w:val="28"/>
          <w:szCs w:val="28"/>
        </w:rPr>
        <w:t xml:space="preserve"> в связи с лишением родительских прав одного (единственного) или обоих родителей</w:t>
      </w:r>
      <w:r w:rsidR="00A300DF">
        <w:rPr>
          <w:rFonts w:ascii="Times New Roman" w:hAnsi="Times New Roman" w:cs="Times New Roman"/>
          <w:sz w:val="28"/>
          <w:szCs w:val="28"/>
        </w:rPr>
        <w:t>,</w:t>
      </w:r>
      <w:r w:rsidRPr="00B70C8E">
        <w:rPr>
          <w:rFonts w:ascii="Times New Roman" w:hAnsi="Times New Roman" w:cs="Times New Roman"/>
          <w:sz w:val="28"/>
          <w:szCs w:val="28"/>
        </w:rPr>
        <w:t xml:space="preserve"> не выявлялись. 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При избрании формы устройства детей, оставшихся без попечения родителей, соблюдается право ребенка жить и воспитываться в семье.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lastRenderedPageBreak/>
        <w:t>Все дети, оставши</w:t>
      </w:r>
      <w:r w:rsidR="00A300DF">
        <w:rPr>
          <w:rFonts w:ascii="Times New Roman" w:hAnsi="Times New Roman" w:cs="Times New Roman"/>
          <w:sz w:val="28"/>
          <w:szCs w:val="28"/>
        </w:rPr>
        <w:t>е</w:t>
      </w:r>
      <w:r w:rsidRPr="00B70C8E">
        <w:rPr>
          <w:rFonts w:ascii="Times New Roman" w:hAnsi="Times New Roman" w:cs="Times New Roman"/>
          <w:sz w:val="28"/>
          <w:szCs w:val="28"/>
        </w:rPr>
        <w:t xml:space="preserve">ся без попечения родителей, выявленные на территории Ханты-Мансийского района в 2019 году, устроены </w:t>
      </w:r>
      <w:r w:rsidR="00A300DF">
        <w:rPr>
          <w:rFonts w:ascii="Times New Roman" w:hAnsi="Times New Roman" w:cs="Times New Roman"/>
          <w:sz w:val="28"/>
          <w:szCs w:val="28"/>
        </w:rPr>
        <w:t xml:space="preserve">в замещающие </w:t>
      </w:r>
      <w:r w:rsidRPr="00B70C8E">
        <w:rPr>
          <w:rFonts w:ascii="Times New Roman" w:hAnsi="Times New Roman" w:cs="Times New Roman"/>
          <w:sz w:val="28"/>
          <w:szCs w:val="28"/>
        </w:rPr>
        <w:t>семьи. Процентное отношение общего количества несовершеннолетних, устроенн</w:t>
      </w:r>
      <w:r w:rsidR="00A300DF">
        <w:rPr>
          <w:rFonts w:ascii="Times New Roman" w:hAnsi="Times New Roman" w:cs="Times New Roman"/>
          <w:sz w:val="28"/>
          <w:szCs w:val="28"/>
        </w:rPr>
        <w:t xml:space="preserve">ых в семьи, к числу выявленных </w:t>
      </w:r>
      <w:r w:rsidRPr="00B70C8E">
        <w:rPr>
          <w:rFonts w:ascii="Times New Roman" w:hAnsi="Times New Roman" w:cs="Times New Roman"/>
          <w:sz w:val="28"/>
          <w:szCs w:val="28"/>
        </w:rPr>
        <w:t>как в 201</w:t>
      </w:r>
      <w:r w:rsidR="00554DC0" w:rsidRPr="00B70C8E">
        <w:rPr>
          <w:rFonts w:ascii="Times New Roman" w:hAnsi="Times New Roman" w:cs="Times New Roman"/>
          <w:sz w:val="28"/>
          <w:szCs w:val="28"/>
        </w:rPr>
        <w:t>9</w:t>
      </w:r>
      <w:r w:rsidRPr="00B70C8E">
        <w:rPr>
          <w:rFonts w:ascii="Times New Roman" w:hAnsi="Times New Roman" w:cs="Times New Roman"/>
          <w:sz w:val="28"/>
          <w:szCs w:val="28"/>
        </w:rPr>
        <w:t xml:space="preserve"> году, так и в 201</w:t>
      </w:r>
      <w:r w:rsidR="00554DC0" w:rsidRPr="00B70C8E">
        <w:rPr>
          <w:rFonts w:ascii="Times New Roman" w:hAnsi="Times New Roman" w:cs="Times New Roman"/>
          <w:sz w:val="28"/>
          <w:szCs w:val="28"/>
        </w:rPr>
        <w:t>8</w:t>
      </w:r>
      <w:r w:rsidR="00A300DF">
        <w:rPr>
          <w:rFonts w:ascii="Times New Roman" w:hAnsi="Times New Roman" w:cs="Times New Roman"/>
          <w:sz w:val="28"/>
          <w:szCs w:val="28"/>
        </w:rPr>
        <w:t>-</w:t>
      </w:r>
      <w:r w:rsidRPr="00B70C8E">
        <w:rPr>
          <w:rFonts w:ascii="Times New Roman" w:hAnsi="Times New Roman" w:cs="Times New Roman"/>
          <w:sz w:val="28"/>
          <w:szCs w:val="28"/>
        </w:rPr>
        <w:t>201</w:t>
      </w:r>
      <w:r w:rsidR="00554DC0" w:rsidRPr="00B70C8E">
        <w:rPr>
          <w:rFonts w:ascii="Times New Roman" w:hAnsi="Times New Roman" w:cs="Times New Roman"/>
          <w:sz w:val="28"/>
          <w:szCs w:val="28"/>
        </w:rPr>
        <w:t>6</w:t>
      </w:r>
      <w:r w:rsidRPr="00B70C8E">
        <w:rPr>
          <w:rFonts w:ascii="Times New Roman" w:hAnsi="Times New Roman" w:cs="Times New Roman"/>
          <w:sz w:val="28"/>
          <w:szCs w:val="28"/>
        </w:rPr>
        <w:t xml:space="preserve"> годах составило 100 %, что является высоким показателем семейного устройства.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 xml:space="preserve">В 2019 году субвенция на предоставление дополнительных мер социальной поддержки детям-сиротам и детям, оставшимся без попечения родителей, усыновителям, приемным родителям составила 24 546 173,28 рублей, из них: 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на оздоровление детей-сирот и детей, оставшихся без попечения родителей, прожи</w:t>
      </w:r>
      <w:r w:rsidR="00A300DF">
        <w:rPr>
          <w:rFonts w:ascii="Times New Roman" w:hAnsi="Times New Roman" w:cs="Times New Roman"/>
          <w:sz w:val="28"/>
          <w:szCs w:val="28"/>
        </w:rPr>
        <w:t>вающих в семьях граждан, в сумме</w:t>
      </w:r>
      <w:r w:rsidRPr="00B70C8E">
        <w:rPr>
          <w:rFonts w:ascii="Times New Roman" w:hAnsi="Times New Roman" w:cs="Times New Roman"/>
          <w:sz w:val="28"/>
          <w:szCs w:val="28"/>
        </w:rPr>
        <w:t xml:space="preserve"> 2 7</w:t>
      </w:r>
      <w:r w:rsidR="00A300DF">
        <w:rPr>
          <w:rFonts w:ascii="Times New Roman" w:hAnsi="Times New Roman" w:cs="Times New Roman"/>
          <w:sz w:val="28"/>
          <w:szCs w:val="28"/>
        </w:rPr>
        <w:t xml:space="preserve">07 200, 00 рублей. </w:t>
      </w:r>
      <w:r w:rsidR="009D78FA">
        <w:rPr>
          <w:rFonts w:ascii="Times New Roman" w:hAnsi="Times New Roman" w:cs="Times New Roman"/>
          <w:sz w:val="28"/>
          <w:szCs w:val="28"/>
        </w:rPr>
        <w:t xml:space="preserve">На </w:t>
      </w:r>
      <w:r w:rsidR="00BB053E" w:rsidRPr="00BB053E">
        <w:rPr>
          <w:rFonts w:ascii="Times New Roman" w:hAnsi="Times New Roman" w:cs="Times New Roman"/>
          <w:sz w:val="28"/>
          <w:szCs w:val="28"/>
        </w:rPr>
        <w:t>побережье Черного моря</w:t>
      </w:r>
      <w:r w:rsidR="009D78F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A300DF">
        <w:rPr>
          <w:rFonts w:ascii="Times New Roman" w:hAnsi="Times New Roman" w:cs="Times New Roman"/>
          <w:sz w:val="28"/>
          <w:szCs w:val="28"/>
        </w:rPr>
        <w:t xml:space="preserve"> </w:t>
      </w:r>
      <w:r w:rsidRPr="00B70C8E">
        <w:rPr>
          <w:rFonts w:ascii="Times New Roman" w:hAnsi="Times New Roman" w:cs="Times New Roman"/>
          <w:sz w:val="28"/>
          <w:szCs w:val="28"/>
        </w:rPr>
        <w:t>оздоровились 36 детей-сирот и детей, оставшихся без попечения родителе</w:t>
      </w:r>
      <w:r w:rsidR="00BB053E">
        <w:rPr>
          <w:rFonts w:ascii="Times New Roman" w:hAnsi="Times New Roman" w:cs="Times New Roman"/>
          <w:sz w:val="28"/>
          <w:szCs w:val="28"/>
        </w:rPr>
        <w:t>й</w:t>
      </w:r>
      <w:r w:rsidRPr="00B70C8E">
        <w:rPr>
          <w:rFonts w:ascii="Times New Roman" w:hAnsi="Times New Roman" w:cs="Times New Roman"/>
          <w:sz w:val="28"/>
          <w:szCs w:val="28"/>
        </w:rPr>
        <w:t>;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ежемесячная выплата вознаграждения приемным родителям в сумме 21 838 973,28 рублей, на каждого ребенка приемный родитель получает в за</w:t>
      </w:r>
      <w:r w:rsidR="00A300DF">
        <w:rPr>
          <w:rFonts w:ascii="Times New Roman" w:hAnsi="Times New Roman" w:cs="Times New Roman"/>
          <w:sz w:val="28"/>
          <w:szCs w:val="28"/>
        </w:rPr>
        <w:t xml:space="preserve">висимости от возраста ребенка (от 13 021, 00 рублей до 16 </w:t>
      </w:r>
      <w:r w:rsidRPr="00B70C8E">
        <w:rPr>
          <w:rFonts w:ascii="Times New Roman" w:hAnsi="Times New Roman" w:cs="Times New Roman"/>
          <w:sz w:val="28"/>
          <w:szCs w:val="28"/>
        </w:rPr>
        <w:t>926,00 рублей</w:t>
      </w:r>
      <w:r w:rsidR="00A300DF">
        <w:rPr>
          <w:rFonts w:ascii="Times New Roman" w:hAnsi="Times New Roman" w:cs="Times New Roman"/>
          <w:sz w:val="28"/>
          <w:szCs w:val="28"/>
        </w:rPr>
        <w:t>)</w:t>
      </w:r>
      <w:r w:rsidRPr="00B70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A04" w:rsidRPr="00B70C8E" w:rsidRDefault="00051A04" w:rsidP="00B70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0C8E">
        <w:rPr>
          <w:rFonts w:ascii="Times New Roman" w:hAnsi="Times New Roman" w:cs="Times New Roman"/>
          <w:sz w:val="28"/>
          <w:szCs w:val="28"/>
        </w:rPr>
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</w:t>
      </w:r>
      <w:r w:rsidR="00A300DF">
        <w:rPr>
          <w:rFonts w:ascii="Times New Roman" w:hAnsi="Times New Roman" w:cs="Times New Roman"/>
          <w:sz w:val="28"/>
          <w:szCs w:val="28"/>
        </w:rPr>
        <w:t>ованных жилых помещений в сумме</w:t>
      </w:r>
      <w:r w:rsidRPr="00B70C8E">
        <w:rPr>
          <w:rFonts w:ascii="Times New Roman" w:hAnsi="Times New Roman" w:cs="Times New Roman"/>
          <w:sz w:val="28"/>
          <w:szCs w:val="28"/>
        </w:rPr>
        <w:t xml:space="preserve"> 1 919 808,00 (в 2018 году приобретено 5 квартир).</w:t>
      </w:r>
    </w:p>
    <w:p w:rsidR="00051A04" w:rsidRPr="00B70C8E" w:rsidRDefault="00051A04" w:rsidP="00B70C8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0C8E" w:rsidRPr="00B70C8E" w:rsidRDefault="00B70C8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B70C8E" w:rsidRPr="00B70C8E" w:rsidSect="00B70C8E">
      <w:footerReference w:type="default" r:id="rId9"/>
      <w:pgSz w:w="11906" w:h="16838" w:code="9"/>
      <w:pgMar w:top="1134" w:right="567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31" w:rsidRDefault="00264431" w:rsidP="003802AA">
      <w:r>
        <w:separator/>
      </w:r>
    </w:p>
  </w:endnote>
  <w:endnote w:type="continuationSeparator" w:id="0">
    <w:p w:rsidR="00264431" w:rsidRDefault="00264431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867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203" w:rsidRPr="00B70C8E" w:rsidRDefault="004F12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0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0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7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0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31" w:rsidRDefault="00264431" w:rsidP="003802AA">
      <w:r>
        <w:separator/>
      </w:r>
    </w:p>
  </w:footnote>
  <w:footnote w:type="continuationSeparator" w:id="0">
    <w:p w:rsidR="00264431" w:rsidRDefault="00264431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DE6"/>
    <w:rsid w:val="00001B1C"/>
    <w:rsid w:val="00002377"/>
    <w:rsid w:val="00002F72"/>
    <w:rsid w:val="00003DB7"/>
    <w:rsid w:val="00005454"/>
    <w:rsid w:val="000061FF"/>
    <w:rsid w:val="00006D34"/>
    <w:rsid w:val="00007751"/>
    <w:rsid w:val="000078E6"/>
    <w:rsid w:val="00012A7B"/>
    <w:rsid w:val="00012D6E"/>
    <w:rsid w:val="00014916"/>
    <w:rsid w:val="000154FE"/>
    <w:rsid w:val="00016637"/>
    <w:rsid w:val="00020C28"/>
    <w:rsid w:val="00021172"/>
    <w:rsid w:val="000221E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43FC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1A04"/>
    <w:rsid w:val="00051F52"/>
    <w:rsid w:val="0005536C"/>
    <w:rsid w:val="00055715"/>
    <w:rsid w:val="00055854"/>
    <w:rsid w:val="000601E1"/>
    <w:rsid w:val="00061677"/>
    <w:rsid w:val="0006347E"/>
    <w:rsid w:val="00063D98"/>
    <w:rsid w:val="0006478D"/>
    <w:rsid w:val="00064B41"/>
    <w:rsid w:val="00064DA4"/>
    <w:rsid w:val="00065515"/>
    <w:rsid w:val="00065776"/>
    <w:rsid w:val="00065C77"/>
    <w:rsid w:val="0006633C"/>
    <w:rsid w:val="00066F3B"/>
    <w:rsid w:val="000677A2"/>
    <w:rsid w:val="00067E08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32FA"/>
    <w:rsid w:val="00084217"/>
    <w:rsid w:val="00085094"/>
    <w:rsid w:val="00085249"/>
    <w:rsid w:val="00086D14"/>
    <w:rsid w:val="00090F23"/>
    <w:rsid w:val="00093BC4"/>
    <w:rsid w:val="00095170"/>
    <w:rsid w:val="000951C4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1396"/>
    <w:rsid w:val="000C2531"/>
    <w:rsid w:val="000C2670"/>
    <w:rsid w:val="000C2FA6"/>
    <w:rsid w:val="000C3383"/>
    <w:rsid w:val="000C4327"/>
    <w:rsid w:val="000C4686"/>
    <w:rsid w:val="000C5651"/>
    <w:rsid w:val="000C763E"/>
    <w:rsid w:val="000D02BE"/>
    <w:rsid w:val="000D0931"/>
    <w:rsid w:val="000D19D7"/>
    <w:rsid w:val="000D22D1"/>
    <w:rsid w:val="000D31D4"/>
    <w:rsid w:val="000D4A38"/>
    <w:rsid w:val="000D532A"/>
    <w:rsid w:val="000E0106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2998"/>
    <w:rsid w:val="000F41B2"/>
    <w:rsid w:val="000F48DD"/>
    <w:rsid w:val="000F4C7C"/>
    <w:rsid w:val="000F560E"/>
    <w:rsid w:val="000F7DC5"/>
    <w:rsid w:val="00100CD7"/>
    <w:rsid w:val="00100EC3"/>
    <w:rsid w:val="00101A3B"/>
    <w:rsid w:val="00102AE6"/>
    <w:rsid w:val="00104C25"/>
    <w:rsid w:val="0010596B"/>
    <w:rsid w:val="00105A1A"/>
    <w:rsid w:val="00106421"/>
    <w:rsid w:val="00107CE5"/>
    <w:rsid w:val="00107DE3"/>
    <w:rsid w:val="0011283D"/>
    <w:rsid w:val="00117721"/>
    <w:rsid w:val="00117CE4"/>
    <w:rsid w:val="00117D00"/>
    <w:rsid w:val="0012145B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5133B"/>
    <w:rsid w:val="00151521"/>
    <w:rsid w:val="001538B4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4CAC"/>
    <w:rsid w:val="0018666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0AC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2CF9"/>
    <w:rsid w:val="001C3609"/>
    <w:rsid w:val="001C3BE5"/>
    <w:rsid w:val="001C4518"/>
    <w:rsid w:val="001C4538"/>
    <w:rsid w:val="001C51A5"/>
    <w:rsid w:val="001C7FB5"/>
    <w:rsid w:val="001D11E1"/>
    <w:rsid w:val="001D17A5"/>
    <w:rsid w:val="001D36BC"/>
    <w:rsid w:val="001D394D"/>
    <w:rsid w:val="001D4A7A"/>
    <w:rsid w:val="001D674B"/>
    <w:rsid w:val="001D69B2"/>
    <w:rsid w:val="001D6AA9"/>
    <w:rsid w:val="001D79B9"/>
    <w:rsid w:val="001E230D"/>
    <w:rsid w:val="001E2394"/>
    <w:rsid w:val="001E33E8"/>
    <w:rsid w:val="001E6D67"/>
    <w:rsid w:val="001E7C79"/>
    <w:rsid w:val="001F10B4"/>
    <w:rsid w:val="001F128C"/>
    <w:rsid w:val="001F1DB1"/>
    <w:rsid w:val="001F2268"/>
    <w:rsid w:val="001F2AB6"/>
    <w:rsid w:val="001F32B5"/>
    <w:rsid w:val="001F422D"/>
    <w:rsid w:val="001F4C27"/>
    <w:rsid w:val="001F7292"/>
    <w:rsid w:val="001F7FF9"/>
    <w:rsid w:val="00202BB1"/>
    <w:rsid w:val="002030E7"/>
    <w:rsid w:val="00206342"/>
    <w:rsid w:val="002065FF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1254"/>
    <w:rsid w:val="00225D67"/>
    <w:rsid w:val="00226899"/>
    <w:rsid w:val="00227623"/>
    <w:rsid w:val="00230BF4"/>
    <w:rsid w:val="002315B3"/>
    <w:rsid w:val="0023294D"/>
    <w:rsid w:val="0023333A"/>
    <w:rsid w:val="00234650"/>
    <w:rsid w:val="00234C67"/>
    <w:rsid w:val="00235726"/>
    <w:rsid w:val="00235D5C"/>
    <w:rsid w:val="0023636F"/>
    <w:rsid w:val="00236438"/>
    <w:rsid w:val="002409F8"/>
    <w:rsid w:val="00240AD1"/>
    <w:rsid w:val="0024127D"/>
    <w:rsid w:val="002429AA"/>
    <w:rsid w:val="00243C65"/>
    <w:rsid w:val="0024698B"/>
    <w:rsid w:val="00250431"/>
    <w:rsid w:val="0025049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4431"/>
    <w:rsid w:val="00265E41"/>
    <w:rsid w:val="002661EE"/>
    <w:rsid w:val="0026644B"/>
    <w:rsid w:val="00270528"/>
    <w:rsid w:val="00272504"/>
    <w:rsid w:val="002739CE"/>
    <w:rsid w:val="00273E28"/>
    <w:rsid w:val="002741EA"/>
    <w:rsid w:val="00275874"/>
    <w:rsid w:val="00275914"/>
    <w:rsid w:val="00275B80"/>
    <w:rsid w:val="0027700B"/>
    <w:rsid w:val="00280492"/>
    <w:rsid w:val="002805B2"/>
    <w:rsid w:val="00281193"/>
    <w:rsid w:val="002819C8"/>
    <w:rsid w:val="00282C61"/>
    <w:rsid w:val="00282CFD"/>
    <w:rsid w:val="00283633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2D4A"/>
    <w:rsid w:val="002C6528"/>
    <w:rsid w:val="002C6E85"/>
    <w:rsid w:val="002C7CFD"/>
    <w:rsid w:val="002D00DE"/>
    <w:rsid w:val="002D0D78"/>
    <w:rsid w:val="002D0E4C"/>
    <w:rsid w:val="002D11B0"/>
    <w:rsid w:val="002D3E1C"/>
    <w:rsid w:val="002D55D7"/>
    <w:rsid w:val="002D5E19"/>
    <w:rsid w:val="002D6BAF"/>
    <w:rsid w:val="002E014E"/>
    <w:rsid w:val="002E556D"/>
    <w:rsid w:val="002F07AD"/>
    <w:rsid w:val="002F0D38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0762B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0442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737"/>
    <w:rsid w:val="003415DE"/>
    <w:rsid w:val="00341C31"/>
    <w:rsid w:val="00342AE0"/>
    <w:rsid w:val="00342CA1"/>
    <w:rsid w:val="00342EC8"/>
    <w:rsid w:val="003430DA"/>
    <w:rsid w:val="0034413C"/>
    <w:rsid w:val="00344F4D"/>
    <w:rsid w:val="003455AC"/>
    <w:rsid w:val="00345AC9"/>
    <w:rsid w:val="00345C76"/>
    <w:rsid w:val="00346611"/>
    <w:rsid w:val="00347B92"/>
    <w:rsid w:val="0035010F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87781"/>
    <w:rsid w:val="00391107"/>
    <w:rsid w:val="00391596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52EB"/>
    <w:rsid w:val="003A6598"/>
    <w:rsid w:val="003A6EAD"/>
    <w:rsid w:val="003A70EE"/>
    <w:rsid w:val="003A72A8"/>
    <w:rsid w:val="003B0CA7"/>
    <w:rsid w:val="003B0FE5"/>
    <w:rsid w:val="003B182D"/>
    <w:rsid w:val="003B5258"/>
    <w:rsid w:val="003B5812"/>
    <w:rsid w:val="003B5AF7"/>
    <w:rsid w:val="003B7A3F"/>
    <w:rsid w:val="003C0711"/>
    <w:rsid w:val="003C1862"/>
    <w:rsid w:val="003C21CB"/>
    <w:rsid w:val="003C254B"/>
    <w:rsid w:val="003C2741"/>
    <w:rsid w:val="003C33CE"/>
    <w:rsid w:val="003C44DC"/>
    <w:rsid w:val="003C4978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505CA"/>
    <w:rsid w:val="0045114A"/>
    <w:rsid w:val="00451B05"/>
    <w:rsid w:val="00452385"/>
    <w:rsid w:val="004525A0"/>
    <w:rsid w:val="00457027"/>
    <w:rsid w:val="004571E4"/>
    <w:rsid w:val="004604F4"/>
    <w:rsid w:val="00461AFE"/>
    <w:rsid w:val="00464921"/>
    <w:rsid w:val="004663D8"/>
    <w:rsid w:val="00467063"/>
    <w:rsid w:val="004710FB"/>
    <w:rsid w:val="0047177B"/>
    <w:rsid w:val="004727E7"/>
    <w:rsid w:val="00474595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97D53"/>
    <w:rsid w:val="004A0291"/>
    <w:rsid w:val="004A0741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00"/>
    <w:rsid w:val="004B2835"/>
    <w:rsid w:val="004B2E8A"/>
    <w:rsid w:val="004B4579"/>
    <w:rsid w:val="004B4EF3"/>
    <w:rsid w:val="004B4FD9"/>
    <w:rsid w:val="004B5D5B"/>
    <w:rsid w:val="004B6A13"/>
    <w:rsid w:val="004B72A0"/>
    <w:rsid w:val="004C0692"/>
    <w:rsid w:val="004C0F5A"/>
    <w:rsid w:val="004C23AC"/>
    <w:rsid w:val="004C356C"/>
    <w:rsid w:val="004C38C7"/>
    <w:rsid w:val="004C6112"/>
    <w:rsid w:val="004C6499"/>
    <w:rsid w:val="004D08B5"/>
    <w:rsid w:val="004D1869"/>
    <w:rsid w:val="004D1D4A"/>
    <w:rsid w:val="004D3F1A"/>
    <w:rsid w:val="004D54A9"/>
    <w:rsid w:val="004D7DEC"/>
    <w:rsid w:val="004E0E3F"/>
    <w:rsid w:val="004E131E"/>
    <w:rsid w:val="004E2B35"/>
    <w:rsid w:val="004E378E"/>
    <w:rsid w:val="004E4451"/>
    <w:rsid w:val="004E4F58"/>
    <w:rsid w:val="004E56E5"/>
    <w:rsid w:val="004E5834"/>
    <w:rsid w:val="004F1203"/>
    <w:rsid w:val="004F18DA"/>
    <w:rsid w:val="004F1D39"/>
    <w:rsid w:val="004F1F79"/>
    <w:rsid w:val="004F3A99"/>
    <w:rsid w:val="004F3BA5"/>
    <w:rsid w:val="004F4348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6582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B3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4826"/>
    <w:rsid w:val="00536831"/>
    <w:rsid w:val="0053704E"/>
    <w:rsid w:val="00537947"/>
    <w:rsid w:val="00537CF8"/>
    <w:rsid w:val="00537F73"/>
    <w:rsid w:val="00540131"/>
    <w:rsid w:val="00540372"/>
    <w:rsid w:val="005423E0"/>
    <w:rsid w:val="00544CB5"/>
    <w:rsid w:val="005475A3"/>
    <w:rsid w:val="005504FE"/>
    <w:rsid w:val="00553B57"/>
    <w:rsid w:val="005540A2"/>
    <w:rsid w:val="00554DC0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2314"/>
    <w:rsid w:val="00583E8B"/>
    <w:rsid w:val="00584C91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777"/>
    <w:rsid w:val="005B6A6A"/>
    <w:rsid w:val="005B6C3D"/>
    <w:rsid w:val="005B6FA3"/>
    <w:rsid w:val="005B78A8"/>
    <w:rsid w:val="005C032D"/>
    <w:rsid w:val="005C0445"/>
    <w:rsid w:val="005C0AA1"/>
    <w:rsid w:val="005C139C"/>
    <w:rsid w:val="005C18D3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5451"/>
    <w:rsid w:val="005E6587"/>
    <w:rsid w:val="005E6BE0"/>
    <w:rsid w:val="005E76C1"/>
    <w:rsid w:val="005E7EE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5F7FA2"/>
    <w:rsid w:val="006008A0"/>
    <w:rsid w:val="0060233E"/>
    <w:rsid w:val="00602E85"/>
    <w:rsid w:val="00602F7D"/>
    <w:rsid w:val="00603ABE"/>
    <w:rsid w:val="00604C65"/>
    <w:rsid w:val="00604F80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CFB"/>
    <w:rsid w:val="0062566A"/>
    <w:rsid w:val="0062577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2A2"/>
    <w:rsid w:val="00656423"/>
    <w:rsid w:val="00656D5A"/>
    <w:rsid w:val="00660E68"/>
    <w:rsid w:val="0066184F"/>
    <w:rsid w:val="00661BAA"/>
    <w:rsid w:val="00663242"/>
    <w:rsid w:val="0066432D"/>
    <w:rsid w:val="00664EBC"/>
    <w:rsid w:val="00665EB7"/>
    <w:rsid w:val="00667582"/>
    <w:rsid w:val="006706C9"/>
    <w:rsid w:val="00673005"/>
    <w:rsid w:val="00673006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B65"/>
    <w:rsid w:val="006F7BB2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3102"/>
    <w:rsid w:val="00733525"/>
    <w:rsid w:val="00733996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0A9"/>
    <w:rsid w:val="0075048C"/>
    <w:rsid w:val="00751445"/>
    <w:rsid w:val="00751865"/>
    <w:rsid w:val="0075282F"/>
    <w:rsid w:val="00752A1A"/>
    <w:rsid w:val="00753BE7"/>
    <w:rsid w:val="00753C7B"/>
    <w:rsid w:val="00753D4D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7F4"/>
    <w:rsid w:val="00763D51"/>
    <w:rsid w:val="007653AA"/>
    <w:rsid w:val="0076553C"/>
    <w:rsid w:val="00766532"/>
    <w:rsid w:val="00767061"/>
    <w:rsid w:val="0077049C"/>
    <w:rsid w:val="007707E5"/>
    <w:rsid w:val="007718D5"/>
    <w:rsid w:val="00772985"/>
    <w:rsid w:val="00773373"/>
    <w:rsid w:val="007734BF"/>
    <w:rsid w:val="0077372A"/>
    <w:rsid w:val="007753AF"/>
    <w:rsid w:val="007773D8"/>
    <w:rsid w:val="007805FB"/>
    <w:rsid w:val="00780DD3"/>
    <w:rsid w:val="00781E44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05B"/>
    <w:rsid w:val="007A0CD8"/>
    <w:rsid w:val="007A21AF"/>
    <w:rsid w:val="007A5488"/>
    <w:rsid w:val="007A7C02"/>
    <w:rsid w:val="007B06A4"/>
    <w:rsid w:val="007B0926"/>
    <w:rsid w:val="007B3431"/>
    <w:rsid w:val="007B4D3E"/>
    <w:rsid w:val="007B4FA7"/>
    <w:rsid w:val="007B6F31"/>
    <w:rsid w:val="007C358D"/>
    <w:rsid w:val="007C475D"/>
    <w:rsid w:val="007C47F6"/>
    <w:rsid w:val="007C4A14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83B"/>
    <w:rsid w:val="007E6EEF"/>
    <w:rsid w:val="007E7945"/>
    <w:rsid w:val="007F102A"/>
    <w:rsid w:val="007F359B"/>
    <w:rsid w:val="007F4B65"/>
    <w:rsid w:val="007F6788"/>
    <w:rsid w:val="007F6793"/>
    <w:rsid w:val="008018C8"/>
    <w:rsid w:val="0080467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6F1"/>
    <w:rsid w:val="00810E41"/>
    <w:rsid w:val="00816FBF"/>
    <w:rsid w:val="0081790E"/>
    <w:rsid w:val="00820FDF"/>
    <w:rsid w:val="00822259"/>
    <w:rsid w:val="00822AE1"/>
    <w:rsid w:val="00824810"/>
    <w:rsid w:val="008255FC"/>
    <w:rsid w:val="00825714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46E2"/>
    <w:rsid w:val="00834EA5"/>
    <w:rsid w:val="00836EB3"/>
    <w:rsid w:val="008372E9"/>
    <w:rsid w:val="008402A8"/>
    <w:rsid w:val="0084097B"/>
    <w:rsid w:val="0084271F"/>
    <w:rsid w:val="00844ABB"/>
    <w:rsid w:val="00846F4A"/>
    <w:rsid w:val="00847711"/>
    <w:rsid w:val="00847A8E"/>
    <w:rsid w:val="00852EEA"/>
    <w:rsid w:val="00855936"/>
    <w:rsid w:val="008561F3"/>
    <w:rsid w:val="00856B6F"/>
    <w:rsid w:val="00856EAC"/>
    <w:rsid w:val="0085733F"/>
    <w:rsid w:val="0085751C"/>
    <w:rsid w:val="008611A9"/>
    <w:rsid w:val="00863391"/>
    <w:rsid w:val="00864A02"/>
    <w:rsid w:val="00871671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60CB"/>
    <w:rsid w:val="00887370"/>
    <w:rsid w:val="008877D2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2787"/>
    <w:rsid w:val="008C50AC"/>
    <w:rsid w:val="008C61B9"/>
    <w:rsid w:val="008C6B93"/>
    <w:rsid w:val="008C7665"/>
    <w:rsid w:val="008D064D"/>
    <w:rsid w:val="008D06A4"/>
    <w:rsid w:val="008D1947"/>
    <w:rsid w:val="008D5843"/>
    <w:rsid w:val="008D7028"/>
    <w:rsid w:val="008D7C82"/>
    <w:rsid w:val="008E1293"/>
    <w:rsid w:val="008E2EBA"/>
    <w:rsid w:val="008E4181"/>
    <w:rsid w:val="008E44DE"/>
    <w:rsid w:val="008E5869"/>
    <w:rsid w:val="008E5F93"/>
    <w:rsid w:val="008E5FB7"/>
    <w:rsid w:val="008F0C54"/>
    <w:rsid w:val="008F0E0D"/>
    <w:rsid w:val="008F152F"/>
    <w:rsid w:val="008F2300"/>
    <w:rsid w:val="008F79FE"/>
    <w:rsid w:val="008F7F3D"/>
    <w:rsid w:val="00900D68"/>
    <w:rsid w:val="0090294D"/>
    <w:rsid w:val="009055A5"/>
    <w:rsid w:val="00906BE7"/>
    <w:rsid w:val="00910011"/>
    <w:rsid w:val="0091074A"/>
    <w:rsid w:val="00911062"/>
    <w:rsid w:val="00911782"/>
    <w:rsid w:val="00912089"/>
    <w:rsid w:val="00912B13"/>
    <w:rsid w:val="00915886"/>
    <w:rsid w:val="0091650C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D0E"/>
    <w:rsid w:val="0093119B"/>
    <w:rsid w:val="0093156D"/>
    <w:rsid w:val="0093269C"/>
    <w:rsid w:val="009338BF"/>
    <w:rsid w:val="00934D84"/>
    <w:rsid w:val="00934E6F"/>
    <w:rsid w:val="00935276"/>
    <w:rsid w:val="00940DDA"/>
    <w:rsid w:val="00941C6B"/>
    <w:rsid w:val="00941FFD"/>
    <w:rsid w:val="00944E64"/>
    <w:rsid w:val="00944FBB"/>
    <w:rsid w:val="009457FA"/>
    <w:rsid w:val="00947550"/>
    <w:rsid w:val="009476B5"/>
    <w:rsid w:val="00947B8A"/>
    <w:rsid w:val="00947DD4"/>
    <w:rsid w:val="009502B2"/>
    <w:rsid w:val="009503B9"/>
    <w:rsid w:val="00950B4D"/>
    <w:rsid w:val="0095207B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2241"/>
    <w:rsid w:val="00963F24"/>
    <w:rsid w:val="009664F8"/>
    <w:rsid w:val="00966677"/>
    <w:rsid w:val="00967A89"/>
    <w:rsid w:val="0097057B"/>
    <w:rsid w:val="00970832"/>
    <w:rsid w:val="009748DA"/>
    <w:rsid w:val="00975521"/>
    <w:rsid w:val="00976CFE"/>
    <w:rsid w:val="00977890"/>
    <w:rsid w:val="00984410"/>
    <w:rsid w:val="009848CD"/>
    <w:rsid w:val="00984921"/>
    <w:rsid w:val="00984CF3"/>
    <w:rsid w:val="00985054"/>
    <w:rsid w:val="009863EE"/>
    <w:rsid w:val="00986A51"/>
    <w:rsid w:val="009876CB"/>
    <w:rsid w:val="0099033D"/>
    <w:rsid w:val="009920AC"/>
    <w:rsid w:val="00992B88"/>
    <w:rsid w:val="00993511"/>
    <w:rsid w:val="00993BFA"/>
    <w:rsid w:val="009953AB"/>
    <w:rsid w:val="009963D3"/>
    <w:rsid w:val="0099678B"/>
    <w:rsid w:val="009970AF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2248"/>
    <w:rsid w:val="009A59D4"/>
    <w:rsid w:val="009A6C7D"/>
    <w:rsid w:val="009A6EAC"/>
    <w:rsid w:val="009A77EC"/>
    <w:rsid w:val="009B0F69"/>
    <w:rsid w:val="009B10D7"/>
    <w:rsid w:val="009B18FF"/>
    <w:rsid w:val="009B23DA"/>
    <w:rsid w:val="009B3F76"/>
    <w:rsid w:val="009B53E0"/>
    <w:rsid w:val="009B5C50"/>
    <w:rsid w:val="009B62BE"/>
    <w:rsid w:val="009B7B54"/>
    <w:rsid w:val="009C01AA"/>
    <w:rsid w:val="009C0562"/>
    <w:rsid w:val="009C1F36"/>
    <w:rsid w:val="009C2407"/>
    <w:rsid w:val="009C3BE0"/>
    <w:rsid w:val="009C4057"/>
    <w:rsid w:val="009C4811"/>
    <w:rsid w:val="009C4CC2"/>
    <w:rsid w:val="009C5721"/>
    <w:rsid w:val="009D14BE"/>
    <w:rsid w:val="009D1F32"/>
    <w:rsid w:val="009D2755"/>
    <w:rsid w:val="009D461F"/>
    <w:rsid w:val="009D78FA"/>
    <w:rsid w:val="009E10CA"/>
    <w:rsid w:val="009E1698"/>
    <w:rsid w:val="009E339A"/>
    <w:rsid w:val="009E4F8F"/>
    <w:rsid w:val="009E57E1"/>
    <w:rsid w:val="009E59A6"/>
    <w:rsid w:val="009E739A"/>
    <w:rsid w:val="009F39F2"/>
    <w:rsid w:val="009F3F7E"/>
    <w:rsid w:val="009F56C6"/>
    <w:rsid w:val="009F60E0"/>
    <w:rsid w:val="009F70B3"/>
    <w:rsid w:val="009F7793"/>
    <w:rsid w:val="009F7988"/>
    <w:rsid w:val="00A029F4"/>
    <w:rsid w:val="00A058D5"/>
    <w:rsid w:val="00A0701F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5ECE"/>
    <w:rsid w:val="00A162A2"/>
    <w:rsid w:val="00A16598"/>
    <w:rsid w:val="00A16F22"/>
    <w:rsid w:val="00A17701"/>
    <w:rsid w:val="00A17D5D"/>
    <w:rsid w:val="00A239D3"/>
    <w:rsid w:val="00A246B7"/>
    <w:rsid w:val="00A24F07"/>
    <w:rsid w:val="00A25F7E"/>
    <w:rsid w:val="00A27A15"/>
    <w:rsid w:val="00A300DF"/>
    <w:rsid w:val="00A31B66"/>
    <w:rsid w:val="00A32324"/>
    <w:rsid w:val="00A32AB3"/>
    <w:rsid w:val="00A3379D"/>
    <w:rsid w:val="00A37B70"/>
    <w:rsid w:val="00A408FF"/>
    <w:rsid w:val="00A40B15"/>
    <w:rsid w:val="00A43624"/>
    <w:rsid w:val="00A440BE"/>
    <w:rsid w:val="00A452EA"/>
    <w:rsid w:val="00A46E5D"/>
    <w:rsid w:val="00A4762F"/>
    <w:rsid w:val="00A5034E"/>
    <w:rsid w:val="00A51436"/>
    <w:rsid w:val="00A52B8D"/>
    <w:rsid w:val="00A53017"/>
    <w:rsid w:val="00A53F2C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36F"/>
    <w:rsid w:val="00A71DD0"/>
    <w:rsid w:val="00A73824"/>
    <w:rsid w:val="00A73DA2"/>
    <w:rsid w:val="00A7487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245B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632"/>
    <w:rsid w:val="00AA56BE"/>
    <w:rsid w:val="00AA5B23"/>
    <w:rsid w:val="00AA6B00"/>
    <w:rsid w:val="00AA7BD9"/>
    <w:rsid w:val="00AB02FB"/>
    <w:rsid w:val="00AB0B64"/>
    <w:rsid w:val="00AB1FC0"/>
    <w:rsid w:val="00AB2B7F"/>
    <w:rsid w:val="00AB2EEE"/>
    <w:rsid w:val="00AB448F"/>
    <w:rsid w:val="00AB560C"/>
    <w:rsid w:val="00AB582A"/>
    <w:rsid w:val="00AB5A3E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12C2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1C26"/>
    <w:rsid w:val="00B02D93"/>
    <w:rsid w:val="00B03695"/>
    <w:rsid w:val="00B039E6"/>
    <w:rsid w:val="00B042B7"/>
    <w:rsid w:val="00B05015"/>
    <w:rsid w:val="00B062A7"/>
    <w:rsid w:val="00B06960"/>
    <w:rsid w:val="00B07948"/>
    <w:rsid w:val="00B1198A"/>
    <w:rsid w:val="00B12218"/>
    <w:rsid w:val="00B1246F"/>
    <w:rsid w:val="00B124FE"/>
    <w:rsid w:val="00B13882"/>
    <w:rsid w:val="00B14D93"/>
    <w:rsid w:val="00B14DBF"/>
    <w:rsid w:val="00B1568D"/>
    <w:rsid w:val="00B20819"/>
    <w:rsid w:val="00B221BC"/>
    <w:rsid w:val="00B228F6"/>
    <w:rsid w:val="00B22F10"/>
    <w:rsid w:val="00B2318E"/>
    <w:rsid w:val="00B231F5"/>
    <w:rsid w:val="00B239CF"/>
    <w:rsid w:val="00B26AF8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0119"/>
    <w:rsid w:val="00B513EE"/>
    <w:rsid w:val="00B51E2F"/>
    <w:rsid w:val="00B53774"/>
    <w:rsid w:val="00B541F6"/>
    <w:rsid w:val="00B5443E"/>
    <w:rsid w:val="00B55427"/>
    <w:rsid w:val="00B5599F"/>
    <w:rsid w:val="00B55F30"/>
    <w:rsid w:val="00B600B3"/>
    <w:rsid w:val="00B604EA"/>
    <w:rsid w:val="00B61748"/>
    <w:rsid w:val="00B61E2A"/>
    <w:rsid w:val="00B626C4"/>
    <w:rsid w:val="00B63401"/>
    <w:rsid w:val="00B64E7D"/>
    <w:rsid w:val="00B65483"/>
    <w:rsid w:val="00B665DE"/>
    <w:rsid w:val="00B66A02"/>
    <w:rsid w:val="00B70C8E"/>
    <w:rsid w:val="00B72A7A"/>
    <w:rsid w:val="00B7471F"/>
    <w:rsid w:val="00B74949"/>
    <w:rsid w:val="00B7560E"/>
    <w:rsid w:val="00B75A06"/>
    <w:rsid w:val="00B75A55"/>
    <w:rsid w:val="00B76650"/>
    <w:rsid w:val="00B77AEC"/>
    <w:rsid w:val="00B807AD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32D"/>
    <w:rsid w:val="00B93930"/>
    <w:rsid w:val="00B93997"/>
    <w:rsid w:val="00B94D83"/>
    <w:rsid w:val="00B95267"/>
    <w:rsid w:val="00B9566A"/>
    <w:rsid w:val="00B95674"/>
    <w:rsid w:val="00B95F90"/>
    <w:rsid w:val="00B9655F"/>
    <w:rsid w:val="00B97276"/>
    <w:rsid w:val="00B979FC"/>
    <w:rsid w:val="00BA0120"/>
    <w:rsid w:val="00BA0D81"/>
    <w:rsid w:val="00BA18AD"/>
    <w:rsid w:val="00BA56A4"/>
    <w:rsid w:val="00BA672C"/>
    <w:rsid w:val="00BA7203"/>
    <w:rsid w:val="00BA7BC6"/>
    <w:rsid w:val="00BB009B"/>
    <w:rsid w:val="00BB0323"/>
    <w:rsid w:val="00BB053E"/>
    <w:rsid w:val="00BB21A7"/>
    <w:rsid w:val="00BB26BA"/>
    <w:rsid w:val="00BB46CA"/>
    <w:rsid w:val="00BB4C30"/>
    <w:rsid w:val="00BB4D41"/>
    <w:rsid w:val="00BB4E70"/>
    <w:rsid w:val="00BB532A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5BBB"/>
    <w:rsid w:val="00BE70BA"/>
    <w:rsid w:val="00BF0E4C"/>
    <w:rsid w:val="00BF2993"/>
    <w:rsid w:val="00BF3340"/>
    <w:rsid w:val="00BF53E1"/>
    <w:rsid w:val="00BF5428"/>
    <w:rsid w:val="00BF5F3E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112F2"/>
    <w:rsid w:val="00C11693"/>
    <w:rsid w:val="00C11D8E"/>
    <w:rsid w:val="00C14270"/>
    <w:rsid w:val="00C14304"/>
    <w:rsid w:val="00C14D0A"/>
    <w:rsid w:val="00C154FB"/>
    <w:rsid w:val="00C177B2"/>
    <w:rsid w:val="00C20EAE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D3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028A"/>
    <w:rsid w:val="00C538C8"/>
    <w:rsid w:val="00C538E5"/>
    <w:rsid w:val="00C53C67"/>
    <w:rsid w:val="00C548B7"/>
    <w:rsid w:val="00C54919"/>
    <w:rsid w:val="00C54E2A"/>
    <w:rsid w:val="00C5509D"/>
    <w:rsid w:val="00C57781"/>
    <w:rsid w:val="00C605B8"/>
    <w:rsid w:val="00C60F4C"/>
    <w:rsid w:val="00C6101F"/>
    <w:rsid w:val="00C62725"/>
    <w:rsid w:val="00C6374A"/>
    <w:rsid w:val="00C6444B"/>
    <w:rsid w:val="00C6661B"/>
    <w:rsid w:val="00C75CE0"/>
    <w:rsid w:val="00C7688A"/>
    <w:rsid w:val="00C80B0E"/>
    <w:rsid w:val="00C812AE"/>
    <w:rsid w:val="00C81CF4"/>
    <w:rsid w:val="00C82112"/>
    <w:rsid w:val="00C86D1D"/>
    <w:rsid w:val="00C87080"/>
    <w:rsid w:val="00C87D95"/>
    <w:rsid w:val="00C87EB4"/>
    <w:rsid w:val="00C94117"/>
    <w:rsid w:val="00C95A13"/>
    <w:rsid w:val="00C9614A"/>
    <w:rsid w:val="00C9667B"/>
    <w:rsid w:val="00C97150"/>
    <w:rsid w:val="00C978D7"/>
    <w:rsid w:val="00CA1590"/>
    <w:rsid w:val="00CA1F97"/>
    <w:rsid w:val="00CA287A"/>
    <w:rsid w:val="00CA3FB8"/>
    <w:rsid w:val="00CA5EBB"/>
    <w:rsid w:val="00CA6CFC"/>
    <w:rsid w:val="00CA7558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30E1"/>
    <w:rsid w:val="00CF310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080C"/>
    <w:rsid w:val="00D11313"/>
    <w:rsid w:val="00D1257C"/>
    <w:rsid w:val="00D128B3"/>
    <w:rsid w:val="00D13194"/>
    <w:rsid w:val="00D1477C"/>
    <w:rsid w:val="00D14A27"/>
    <w:rsid w:val="00D174FA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1299"/>
    <w:rsid w:val="00D321C8"/>
    <w:rsid w:val="00D32918"/>
    <w:rsid w:val="00D3340F"/>
    <w:rsid w:val="00D33A5B"/>
    <w:rsid w:val="00D33D3A"/>
    <w:rsid w:val="00D36325"/>
    <w:rsid w:val="00D37C62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18F0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A44"/>
    <w:rsid w:val="00D73D8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0C"/>
    <w:rsid w:val="00D87A1E"/>
    <w:rsid w:val="00D87F82"/>
    <w:rsid w:val="00D92804"/>
    <w:rsid w:val="00D95E88"/>
    <w:rsid w:val="00D96063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42A3"/>
    <w:rsid w:val="00DD43B2"/>
    <w:rsid w:val="00DD7445"/>
    <w:rsid w:val="00DE0402"/>
    <w:rsid w:val="00DE0798"/>
    <w:rsid w:val="00DE5766"/>
    <w:rsid w:val="00DE590B"/>
    <w:rsid w:val="00DE5D4E"/>
    <w:rsid w:val="00DE619D"/>
    <w:rsid w:val="00DE6E2E"/>
    <w:rsid w:val="00DF0760"/>
    <w:rsid w:val="00DF0812"/>
    <w:rsid w:val="00DF2A90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3383"/>
    <w:rsid w:val="00E0353A"/>
    <w:rsid w:val="00E0460F"/>
    <w:rsid w:val="00E04C8F"/>
    <w:rsid w:val="00E07B7B"/>
    <w:rsid w:val="00E07D54"/>
    <w:rsid w:val="00E109C9"/>
    <w:rsid w:val="00E12C83"/>
    <w:rsid w:val="00E138BF"/>
    <w:rsid w:val="00E15220"/>
    <w:rsid w:val="00E16488"/>
    <w:rsid w:val="00E174D7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EBD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10A8"/>
    <w:rsid w:val="00E44223"/>
    <w:rsid w:val="00E4797B"/>
    <w:rsid w:val="00E47A6C"/>
    <w:rsid w:val="00E5004D"/>
    <w:rsid w:val="00E50F95"/>
    <w:rsid w:val="00E5254A"/>
    <w:rsid w:val="00E5262E"/>
    <w:rsid w:val="00E52D7D"/>
    <w:rsid w:val="00E5333E"/>
    <w:rsid w:val="00E535F5"/>
    <w:rsid w:val="00E53BE6"/>
    <w:rsid w:val="00E545E9"/>
    <w:rsid w:val="00E559C0"/>
    <w:rsid w:val="00E5601D"/>
    <w:rsid w:val="00E5606A"/>
    <w:rsid w:val="00E56BE0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4349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05B"/>
    <w:rsid w:val="00E91C97"/>
    <w:rsid w:val="00E93C85"/>
    <w:rsid w:val="00E94050"/>
    <w:rsid w:val="00E94A1D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24E8"/>
    <w:rsid w:val="00EC51DA"/>
    <w:rsid w:val="00EC6A77"/>
    <w:rsid w:val="00ED0AC2"/>
    <w:rsid w:val="00ED0CA9"/>
    <w:rsid w:val="00ED1BD8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0304"/>
    <w:rsid w:val="00EE1EEE"/>
    <w:rsid w:val="00EE2563"/>
    <w:rsid w:val="00EE40F7"/>
    <w:rsid w:val="00EE5250"/>
    <w:rsid w:val="00EE6A34"/>
    <w:rsid w:val="00EE7D1C"/>
    <w:rsid w:val="00EF02B9"/>
    <w:rsid w:val="00EF18D8"/>
    <w:rsid w:val="00EF2267"/>
    <w:rsid w:val="00EF2A7A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07EF1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019D"/>
    <w:rsid w:val="00F229B7"/>
    <w:rsid w:val="00F230EA"/>
    <w:rsid w:val="00F24FEB"/>
    <w:rsid w:val="00F25A4C"/>
    <w:rsid w:val="00F27EA1"/>
    <w:rsid w:val="00F32293"/>
    <w:rsid w:val="00F3238E"/>
    <w:rsid w:val="00F32615"/>
    <w:rsid w:val="00F32FEA"/>
    <w:rsid w:val="00F33905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FBF"/>
    <w:rsid w:val="00F6003E"/>
    <w:rsid w:val="00F60B6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726A"/>
    <w:rsid w:val="00F67BD3"/>
    <w:rsid w:val="00F704F7"/>
    <w:rsid w:val="00F70974"/>
    <w:rsid w:val="00F71870"/>
    <w:rsid w:val="00F71918"/>
    <w:rsid w:val="00F71DDC"/>
    <w:rsid w:val="00F72A88"/>
    <w:rsid w:val="00F73A75"/>
    <w:rsid w:val="00F74B6F"/>
    <w:rsid w:val="00F74D95"/>
    <w:rsid w:val="00F76B3B"/>
    <w:rsid w:val="00F7723D"/>
    <w:rsid w:val="00F80BFD"/>
    <w:rsid w:val="00F80BFF"/>
    <w:rsid w:val="00F81603"/>
    <w:rsid w:val="00F825FC"/>
    <w:rsid w:val="00F832B6"/>
    <w:rsid w:val="00F8330D"/>
    <w:rsid w:val="00F8363E"/>
    <w:rsid w:val="00F838C1"/>
    <w:rsid w:val="00F83C8A"/>
    <w:rsid w:val="00F840F4"/>
    <w:rsid w:val="00F844BA"/>
    <w:rsid w:val="00F84C14"/>
    <w:rsid w:val="00F8564F"/>
    <w:rsid w:val="00F867BB"/>
    <w:rsid w:val="00F91192"/>
    <w:rsid w:val="00F91463"/>
    <w:rsid w:val="00F9222F"/>
    <w:rsid w:val="00F94F86"/>
    <w:rsid w:val="00F953CB"/>
    <w:rsid w:val="00F957D7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411E"/>
    <w:rsid w:val="00FB5EF8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2EA"/>
    <w:rsid w:val="00FD16FA"/>
    <w:rsid w:val="00FD1A4C"/>
    <w:rsid w:val="00FD2853"/>
    <w:rsid w:val="00FD29A9"/>
    <w:rsid w:val="00FD3D04"/>
    <w:rsid w:val="00FD44A5"/>
    <w:rsid w:val="00FD7B3C"/>
    <w:rsid w:val="00FE0B4D"/>
    <w:rsid w:val="00FE0E86"/>
    <w:rsid w:val="00FE25B8"/>
    <w:rsid w:val="00FE50C3"/>
    <w:rsid w:val="00FF1C4B"/>
    <w:rsid w:val="00FF26C6"/>
    <w:rsid w:val="00FF27F7"/>
    <w:rsid w:val="00FF3AA5"/>
    <w:rsid w:val="00FF4F83"/>
    <w:rsid w:val="00FF53A6"/>
    <w:rsid w:val="00FF551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1DEB-8CD2-4F73-A0B1-7680975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Халикова Светлана</cp:lastModifiedBy>
  <cp:revision>18</cp:revision>
  <cp:lastPrinted>2020-09-28T12:05:00Z</cp:lastPrinted>
  <dcterms:created xsi:type="dcterms:W3CDTF">2020-09-11T07:49:00Z</dcterms:created>
  <dcterms:modified xsi:type="dcterms:W3CDTF">2020-09-30T05:03:00Z</dcterms:modified>
</cp:coreProperties>
</file>